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Default="00CA1C42" w:rsidP="005E78CB">
      <w:pPr>
        <w:spacing w:after="0"/>
      </w:pPr>
    </w:p>
    <w:p w14:paraId="69133732" w14:textId="59356E56" w:rsidR="00250F68" w:rsidRPr="00AA1427" w:rsidRDefault="00CA1C42" w:rsidP="005E78CB">
      <w:pPr>
        <w:spacing w:after="0"/>
        <w:jc w:val="center"/>
        <w:rPr>
          <w:b/>
          <w:u w:val="single"/>
        </w:rPr>
      </w:pPr>
      <w:r w:rsidRPr="00AA1427">
        <w:rPr>
          <w:b/>
          <w:u w:val="single"/>
        </w:rPr>
        <w:t xml:space="preserve">AUTODECLARAÇÃO </w:t>
      </w:r>
      <w:r w:rsidR="005E78CB">
        <w:rPr>
          <w:b/>
          <w:u w:val="single"/>
        </w:rPr>
        <w:t xml:space="preserve">DE PESSOAS </w:t>
      </w:r>
      <w:r w:rsidR="00062376">
        <w:rPr>
          <w:b/>
          <w:u w:val="single"/>
        </w:rPr>
        <w:t>NEGRAS PARA FINS DE CONCURSOS PÚBLICOS E PROCESSOS SELETIVOS</w:t>
      </w:r>
    </w:p>
    <w:p w14:paraId="21395B8C" w14:textId="77777777" w:rsidR="00250F68" w:rsidRDefault="00250F68" w:rsidP="005E78CB">
      <w:pPr>
        <w:spacing w:after="0"/>
        <w:jc w:val="both"/>
      </w:pPr>
    </w:p>
    <w:p w14:paraId="4C389D32" w14:textId="28A4AF6E" w:rsidR="00250F68" w:rsidRDefault="007A4806" w:rsidP="00BB1FA9">
      <w:pPr>
        <w:pStyle w:val="Ttulo2"/>
        <w:shd w:val="clear" w:color="auto" w:fill="FFFFFF"/>
        <w:spacing w:line="300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12F5">
        <w:rPr>
          <w:rFonts w:asciiTheme="minorHAnsi" w:hAnsiTheme="minorHAnsi" w:cstheme="minorHAnsi"/>
          <w:color w:val="auto"/>
          <w:sz w:val="22"/>
          <w:szCs w:val="22"/>
        </w:rPr>
        <w:t>CONSIDERANDO</w:t>
      </w:r>
      <w:r w:rsidR="00250F68"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 a necessidade de cumprimento da </w:t>
      </w:r>
      <w:hyperlink r:id="rId8" w:history="1">
        <w:r w:rsidR="00BB1FA9" w:rsidRPr="005912F5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LEI Nº 12.990, DE 9 DE JUNHO DE 2014</w:t>
        </w:r>
      </w:hyperlink>
      <w:r w:rsidR="00862FFD" w:rsidRPr="005912F5">
        <w:rPr>
          <w:rFonts w:asciiTheme="minorHAnsi" w:hAnsiTheme="minorHAnsi" w:cstheme="minorHAnsi"/>
          <w:bCs/>
          <w:color w:val="4472C4" w:themeColor="accent1"/>
          <w:sz w:val="22"/>
          <w:szCs w:val="22"/>
        </w:rPr>
        <w:t xml:space="preserve"> </w:t>
      </w:r>
      <w:r w:rsidR="003843BE" w:rsidRPr="005912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 da </w:t>
      </w:r>
      <w:hyperlink r:id="rId9" w:history="1">
        <w:r w:rsidR="003843BE" w:rsidRPr="005912F5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INSTRUÇÃO NORMATIVA MGI Nº 23/2023</w:t>
        </w:r>
      </w:hyperlink>
      <w:r w:rsidR="003843BE" w:rsidRPr="00591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502A" w:rsidRPr="005912F5">
        <w:rPr>
          <w:rFonts w:asciiTheme="minorHAnsi" w:hAnsiTheme="minorHAnsi" w:cstheme="minorHAnsi"/>
          <w:color w:val="auto"/>
          <w:sz w:val="22"/>
          <w:szCs w:val="22"/>
        </w:rPr>
        <w:t>visando</w:t>
      </w:r>
      <w:r w:rsidR="00806FB0"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2B49"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acesso </w:t>
      </w:r>
      <w:r w:rsidR="00BB1FA9" w:rsidRPr="005912F5">
        <w:rPr>
          <w:rFonts w:asciiTheme="minorHAnsi" w:hAnsiTheme="minorHAnsi" w:cstheme="minorHAnsi"/>
          <w:color w:val="auto"/>
          <w:sz w:val="22"/>
          <w:szCs w:val="22"/>
        </w:rPr>
        <w:t>para fins de participação em Concurso</w:t>
      </w:r>
      <w:r w:rsidR="003843BE" w:rsidRPr="005912F5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B1FA9"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 Público</w:t>
      </w:r>
      <w:r w:rsidR="003843BE" w:rsidRPr="005912F5">
        <w:rPr>
          <w:rFonts w:asciiTheme="minorHAnsi" w:hAnsiTheme="minorHAnsi" w:cstheme="minorHAnsi"/>
          <w:color w:val="auto"/>
          <w:sz w:val="22"/>
          <w:szCs w:val="22"/>
        </w:rPr>
        <w:t>s e Processos Seletivos</w:t>
      </w:r>
      <w:r w:rsidR="00BB1FA9"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 da Universidade Federal de Alfenas (UNIFAL-MG) para preenchimento das vagas que vierem surgir na modalidade de vaga reservada para pessoas negras (pretas ou pardas)</w:t>
      </w:r>
      <w:r w:rsidR="005912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45B42" w:rsidRPr="005912F5">
        <w:rPr>
          <w:rFonts w:asciiTheme="minorHAnsi" w:hAnsiTheme="minorHAnsi" w:cstheme="minorHAnsi"/>
          <w:color w:val="auto"/>
          <w:sz w:val="22"/>
          <w:szCs w:val="22"/>
        </w:rPr>
        <w:t>e C</w:t>
      </w:r>
      <w:r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ONSIDERANDO </w:t>
      </w:r>
      <w:r w:rsidR="009C7A6C" w:rsidRPr="005912F5">
        <w:rPr>
          <w:rFonts w:asciiTheme="minorHAnsi" w:hAnsiTheme="minorHAnsi" w:cstheme="minorHAnsi"/>
          <w:color w:val="auto"/>
          <w:sz w:val="22"/>
          <w:szCs w:val="22"/>
        </w:rPr>
        <w:t>o teor d</w:t>
      </w:r>
      <w:r w:rsidRPr="005912F5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hyperlink r:id="rId10" w:history="1">
        <w:r w:rsidR="0099129A" w:rsidRPr="005912F5">
          <w:rPr>
            <w:rStyle w:val="Hyperlink"/>
            <w:rFonts w:asciiTheme="minorHAnsi" w:hAnsiTheme="minorHAnsi" w:cstheme="minorHAnsi"/>
            <w:sz w:val="22"/>
            <w:szCs w:val="22"/>
          </w:rPr>
          <w:t>RESOLUÇÃO CONSUNI Nº 55, DE 04 DE DEZEMBRO DE 2018</w:t>
        </w:r>
      </w:hyperlink>
      <w:r w:rsidR="0099129A" w:rsidRPr="005912F5">
        <w:rPr>
          <w:rFonts w:asciiTheme="minorHAnsi" w:hAnsiTheme="minorHAnsi" w:cstheme="minorHAnsi"/>
          <w:color w:val="auto"/>
          <w:sz w:val="22"/>
          <w:szCs w:val="22"/>
        </w:rPr>
        <w:t>, que regulamenta os procedimentos de heteroidentificação na UNIFAL-MG,</w:t>
      </w:r>
    </w:p>
    <w:p w14:paraId="31534D77" w14:textId="77777777" w:rsidR="005912F5" w:rsidRDefault="005912F5" w:rsidP="005E78CB">
      <w:pPr>
        <w:spacing w:after="0" w:line="240" w:lineRule="auto"/>
        <w:rPr>
          <w:rFonts w:cstheme="minorHAnsi"/>
        </w:rPr>
      </w:pPr>
    </w:p>
    <w:p w14:paraId="5EDFAA7E" w14:textId="00F77BC1" w:rsidR="0099129A" w:rsidRPr="005912F5" w:rsidRDefault="00250F68" w:rsidP="005E78CB">
      <w:pPr>
        <w:spacing w:after="0" w:line="240" w:lineRule="auto"/>
        <w:rPr>
          <w:rFonts w:cstheme="minorHAnsi"/>
        </w:rPr>
      </w:pPr>
      <w:r w:rsidRPr="005912F5">
        <w:rPr>
          <w:rFonts w:cstheme="minorHAnsi"/>
        </w:rPr>
        <w:t>Eu</w:t>
      </w:r>
      <w:r w:rsidR="00181BC9" w:rsidRPr="005912F5">
        <w:rPr>
          <w:rFonts w:cstheme="minorHAnsi"/>
        </w:rPr>
        <w:t xml:space="preserve"> </w:t>
      </w:r>
      <w:r w:rsidR="00851E10" w:rsidRPr="005912F5">
        <w:rPr>
          <w:rFonts w:cstheme="minorHAnsi"/>
        </w:rPr>
        <w:t>(nome completo)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2CF13F46" w14:textId="77777777" w:rsidTr="005E78CB">
        <w:tc>
          <w:tcPr>
            <w:tcW w:w="9628" w:type="dxa"/>
          </w:tcPr>
          <w:p w14:paraId="7FE2700A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219A5444" w14:textId="77777777" w:rsidR="00B053B5" w:rsidRDefault="00B053B5" w:rsidP="005E78CB">
      <w:pPr>
        <w:spacing w:after="0" w:line="240" w:lineRule="auto"/>
        <w:rPr>
          <w:rFonts w:cstheme="minorHAnsi"/>
        </w:rPr>
      </w:pPr>
    </w:p>
    <w:p w14:paraId="48585E88" w14:textId="310670B4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RG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0A2E0A47" w14:textId="77777777" w:rsidTr="005E78CB">
        <w:tc>
          <w:tcPr>
            <w:tcW w:w="9628" w:type="dxa"/>
          </w:tcPr>
          <w:p w14:paraId="3B8576DF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5F1E7478" w14:textId="77777777" w:rsidR="0099129A" w:rsidRDefault="0099129A" w:rsidP="005E78CB">
      <w:pPr>
        <w:spacing w:after="0" w:line="240" w:lineRule="auto"/>
        <w:rPr>
          <w:rFonts w:cstheme="minorHAnsi"/>
        </w:rPr>
      </w:pPr>
    </w:p>
    <w:p w14:paraId="27EC585B" w14:textId="2446C201" w:rsidR="0099129A" w:rsidRDefault="0099129A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1475DAF6" w14:textId="77777777" w:rsidTr="005E78CB">
        <w:tc>
          <w:tcPr>
            <w:tcW w:w="9628" w:type="dxa"/>
          </w:tcPr>
          <w:p w14:paraId="77946F11" w14:textId="77777777" w:rsidR="005E78CB" w:rsidRDefault="005E78CB" w:rsidP="005E78CB">
            <w:pPr>
              <w:rPr>
                <w:rFonts w:cstheme="minorHAnsi"/>
              </w:rPr>
            </w:pPr>
          </w:p>
        </w:tc>
      </w:tr>
    </w:tbl>
    <w:p w14:paraId="498D54E3" w14:textId="4A972779" w:rsidR="0099129A" w:rsidRDefault="0099129A" w:rsidP="005E78CB">
      <w:pPr>
        <w:spacing w:after="0" w:line="240" w:lineRule="auto"/>
        <w:rPr>
          <w:rFonts w:cstheme="minorHAnsi"/>
        </w:rPr>
      </w:pPr>
    </w:p>
    <w:p w14:paraId="08804D9B" w14:textId="458E6983" w:rsidR="005B7A49" w:rsidRDefault="005B7A49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EDITAL (número/ano)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A49" w14:paraId="2865E476" w14:textId="77777777" w:rsidTr="005B7A49">
        <w:tc>
          <w:tcPr>
            <w:tcW w:w="9628" w:type="dxa"/>
          </w:tcPr>
          <w:p w14:paraId="4D754F09" w14:textId="77777777" w:rsidR="005B7A49" w:rsidRDefault="005B7A49" w:rsidP="005E78CB">
            <w:pPr>
              <w:rPr>
                <w:rFonts w:cstheme="minorHAnsi"/>
              </w:rPr>
            </w:pPr>
          </w:p>
        </w:tc>
      </w:tr>
    </w:tbl>
    <w:p w14:paraId="5E9B77FA" w14:textId="77777777" w:rsidR="005B7A49" w:rsidRDefault="005B7A49" w:rsidP="005E78CB">
      <w:pPr>
        <w:spacing w:after="0" w:line="240" w:lineRule="auto"/>
        <w:rPr>
          <w:rFonts w:cstheme="minorHAnsi"/>
        </w:rPr>
      </w:pPr>
    </w:p>
    <w:p w14:paraId="75C2A37F" w14:textId="47B08D19" w:rsidR="005B7A49" w:rsidRDefault="005B7A49" w:rsidP="005E7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CARGO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A49" w14:paraId="19839B66" w14:textId="77777777" w:rsidTr="005B7A49">
        <w:tc>
          <w:tcPr>
            <w:tcW w:w="9628" w:type="dxa"/>
          </w:tcPr>
          <w:p w14:paraId="6C97E045" w14:textId="77777777" w:rsidR="005B7A49" w:rsidRDefault="005B7A49" w:rsidP="005E78CB">
            <w:pPr>
              <w:rPr>
                <w:rFonts w:cstheme="minorHAnsi"/>
              </w:rPr>
            </w:pPr>
          </w:p>
        </w:tc>
      </w:tr>
    </w:tbl>
    <w:p w14:paraId="3CFD6B35" w14:textId="77777777" w:rsidR="005B7A49" w:rsidRDefault="005B7A49" w:rsidP="005E78CB">
      <w:pPr>
        <w:spacing w:after="0" w:line="240" w:lineRule="auto"/>
        <w:rPr>
          <w:rFonts w:cstheme="minorHAnsi"/>
        </w:rPr>
      </w:pPr>
    </w:p>
    <w:p w14:paraId="688F20B0" w14:textId="5B646C6C" w:rsidR="0099129A" w:rsidRDefault="00BE090D" w:rsidP="005E78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7A4806">
        <w:rPr>
          <w:rFonts w:cstheme="minorHAnsi"/>
        </w:rPr>
        <w:t xml:space="preserve">eclaro que </w:t>
      </w:r>
      <w:r w:rsidR="00250F68" w:rsidRPr="00C4502A">
        <w:rPr>
          <w:rFonts w:cstheme="minorHAnsi"/>
        </w:rPr>
        <w:t>sou</w:t>
      </w:r>
      <w:r w:rsidR="00672B49" w:rsidRPr="00C4502A">
        <w:rPr>
          <w:rFonts w:cstheme="minorHAnsi"/>
        </w:rPr>
        <w:t xml:space="preserve"> </w:t>
      </w:r>
      <w:r w:rsidR="0099129A">
        <w:rPr>
          <w:rFonts w:cstheme="minorHAnsi"/>
          <w:b/>
        </w:rPr>
        <w:t>pessoa negra</w:t>
      </w:r>
      <w:r w:rsidR="00CA1C42">
        <w:rPr>
          <w:rFonts w:cstheme="minorHAnsi"/>
        </w:rPr>
        <w:t xml:space="preserve"> da cor</w:t>
      </w:r>
      <w:r w:rsidR="0099129A">
        <w:rPr>
          <w:rFonts w:cstheme="minorHAnsi"/>
        </w:rPr>
        <w:t xml:space="preserve"> (escrever preta ou parda)</w:t>
      </w:r>
      <w:r w:rsidR="00851E10"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78CB" w14:paraId="547074C5" w14:textId="77777777" w:rsidTr="005E78CB">
        <w:tc>
          <w:tcPr>
            <w:tcW w:w="9628" w:type="dxa"/>
          </w:tcPr>
          <w:p w14:paraId="6C715FAE" w14:textId="77777777" w:rsidR="005E78CB" w:rsidRDefault="005E78CB" w:rsidP="005E78CB">
            <w:pPr>
              <w:jc w:val="both"/>
              <w:rPr>
                <w:rFonts w:cstheme="minorHAnsi"/>
              </w:rPr>
            </w:pPr>
          </w:p>
        </w:tc>
      </w:tr>
    </w:tbl>
    <w:p w14:paraId="584D0C0A" w14:textId="77777777" w:rsidR="005B7A49" w:rsidRDefault="005B7A49" w:rsidP="005E78CB">
      <w:pPr>
        <w:spacing w:after="0" w:line="240" w:lineRule="auto"/>
        <w:jc w:val="both"/>
        <w:rPr>
          <w:rFonts w:cstheme="minorHAnsi"/>
        </w:rPr>
      </w:pPr>
    </w:p>
    <w:p w14:paraId="5B65EBF2" w14:textId="09A211AA" w:rsidR="0099129A" w:rsidRDefault="00070941" w:rsidP="005E78C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851E10">
        <w:rPr>
          <w:rFonts w:cstheme="minorHAnsi"/>
        </w:rPr>
        <w:t xml:space="preserve">tendo aos requisitos </w:t>
      </w:r>
      <w:r w:rsidR="00CA1C42" w:rsidRPr="00CA1C42">
        <w:rPr>
          <w:rFonts w:cstheme="minorHAnsi"/>
        </w:rPr>
        <w:t xml:space="preserve">conforme as categorias </w:t>
      </w:r>
      <w:r w:rsidR="0099129A">
        <w:rPr>
          <w:rFonts w:cstheme="minorHAnsi"/>
        </w:rPr>
        <w:t xml:space="preserve">e os procedimentos </w:t>
      </w:r>
      <w:r w:rsidR="00CA1C42" w:rsidRPr="00CA1C42">
        <w:rPr>
          <w:rFonts w:cstheme="minorHAnsi"/>
        </w:rPr>
        <w:t>estabelecid</w:t>
      </w:r>
      <w:r w:rsidR="0099129A">
        <w:rPr>
          <w:rFonts w:cstheme="minorHAnsi"/>
        </w:rPr>
        <w:t>o</w:t>
      </w:r>
      <w:r w:rsidR="00CA1C42" w:rsidRPr="00CA1C42">
        <w:rPr>
          <w:rFonts w:cstheme="minorHAnsi"/>
        </w:rPr>
        <w:t xml:space="preserve">s </w:t>
      </w:r>
      <w:r w:rsidR="0099129A">
        <w:rPr>
          <w:rFonts w:cstheme="minorHAnsi"/>
        </w:rPr>
        <w:t>pela Universidade, das quais tiv</w:t>
      </w:r>
      <w:r w:rsidR="00851E10">
        <w:rPr>
          <w:rFonts w:cstheme="minorHAnsi"/>
        </w:rPr>
        <w:t xml:space="preserve">e acesso (conforme links acima), dispostos na página </w:t>
      </w:r>
      <w:hyperlink r:id="rId11" w:anchor="tab-legislao" w:history="1">
        <w:r w:rsidR="005B7A49" w:rsidRPr="00EA26EF">
          <w:rPr>
            <w:rStyle w:val="Hyperlink"/>
            <w:rFonts w:cstheme="minorHAnsi"/>
          </w:rPr>
          <w:t>https://www.unifal-mg.edu.br/dips/a-diretoria/#tab-legislao</w:t>
        </w:r>
      </w:hyperlink>
      <w:r w:rsidR="005B7A49">
        <w:rPr>
          <w:rFonts w:cstheme="minorHAnsi"/>
        </w:rPr>
        <w:t xml:space="preserve"> </w:t>
      </w:r>
      <w:r w:rsidR="00851E10">
        <w:rPr>
          <w:rFonts w:cstheme="minorHAnsi"/>
        </w:rPr>
        <w:t>e concordo com as informações e procedimentos.</w:t>
      </w:r>
    </w:p>
    <w:p w14:paraId="362BD858" w14:textId="77777777" w:rsidR="0099129A" w:rsidRPr="00C4502A" w:rsidRDefault="0099129A" w:rsidP="005E78CB">
      <w:pPr>
        <w:spacing w:after="0" w:line="240" w:lineRule="auto"/>
        <w:jc w:val="both"/>
        <w:rPr>
          <w:rFonts w:cstheme="minorHAnsi"/>
        </w:rPr>
      </w:pPr>
    </w:p>
    <w:p w14:paraId="191CF05B" w14:textId="0CE9459F" w:rsidR="003843BE" w:rsidRPr="00C4502A" w:rsidRDefault="00250F68" w:rsidP="005E78CB">
      <w:pPr>
        <w:spacing w:after="0"/>
        <w:jc w:val="both"/>
        <w:rPr>
          <w:rFonts w:cstheme="minorHAnsi"/>
        </w:rPr>
      </w:pPr>
      <w:r w:rsidRPr="00C4502A">
        <w:rPr>
          <w:rFonts w:cstheme="minorHAnsi"/>
        </w:rPr>
        <w:t>Informo que no ato da inscrição me autodeclarei para f</w:t>
      </w:r>
      <w:r w:rsidR="00672B49" w:rsidRPr="00C4502A">
        <w:rPr>
          <w:rFonts w:cstheme="minorHAnsi"/>
        </w:rPr>
        <w:t>i</w:t>
      </w:r>
      <w:r w:rsidRPr="00C4502A">
        <w:rPr>
          <w:rFonts w:cstheme="minorHAnsi"/>
        </w:rPr>
        <w:t xml:space="preserve">ns de concorrer à reserva de vagas </w:t>
      </w:r>
      <w:r w:rsidR="00851E10">
        <w:rPr>
          <w:rFonts w:cstheme="minorHAnsi"/>
        </w:rPr>
        <w:t xml:space="preserve">às pessoas </w:t>
      </w:r>
      <w:r w:rsidR="005B7A49">
        <w:rPr>
          <w:rFonts w:cstheme="minorHAnsi"/>
        </w:rPr>
        <w:t>negras</w:t>
      </w:r>
      <w:r w:rsidRPr="00C4502A">
        <w:rPr>
          <w:rFonts w:cstheme="minorHAnsi"/>
        </w:rPr>
        <w:t>. Neste ato, rati</w:t>
      </w:r>
      <w:r w:rsidR="00672B49" w:rsidRPr="00C4502A">
        <w:rPr>
          <w:rFonts w:cstheme="minorHAnsi"/>
        </w:rPr>
        <w:t>f</w:t>
      </w:r>
      <w:r w:rsidRPr="00C4502A">
        <w:rPr>
          <w:rFonts w:cstheme="minorHAnsi"/>
        </w:rPr>
        <w:t xml:space="preserve">ico a informação prestada </w:t>
      </w:r>
      <w:r w:rsidR="00CA1C42">
        <w:rPr>
          <w:rFonts w:cstheme="minorHAnsi"/>
        </w:rPr>
        <w:t>n</w:t>
      </w:r>
      <w:r w:rsidRPr="00C4502A">
        <w:rPr>
          <w:rFonts w:cstheme="minorHAnsi"/>
        </w:rPr>
        <w:t>a inscrição.</w:t>
      </w:r>
      <w:r w:rsidR="005912F5">
        <w:rPr>
          <w:rFonts w:cstheme="minorHAnsi"/>
        </w:rPr>
        <w:t xml:space="preserve"> </w:t>
      </w:r>
      <w:r w:rsidR="00CA1C42" w:rsidRPr="00CA1C42">
        <w:rPr>
          <w:rFonts w:cstheme="minorHAnsi"/>
        </w:rPr>
        <w:t>Ainda, neste ato, a</w:t>
      </w:r>
      <w:r w:rsidRPr="00CA1C42">
        <w:rPr>
          <w:rFonts w:cstheme="minorHAnsi"/>
        </w:rPr>
        <w:t>utorizo</w:t>
      </w:r>
      <w:r w:rsidRPr="00CA1C42">
        <w:rPr>
          <w:rFonts w:cstheme="minorHAnsi"/>
          <w:b/>
        </w:rPr>
        <w:t xml:space="preserve"> </w:t>
      </w:r>
      <w:r w:rsidRPr="00C4502A">
        <w:rPr>
          <w:rFonts w:cstheme="minorHAnsi"/>
        </w:rPr>
        <w:t>a obtenção da minha imagem através de fotos</w:t>
      </w:r>
      <w:r w:rsidR="00CA1C42">
        <w:rPr>
          <w:rFonts w:cstheme="minorHAnsi"/>
        </w:rPr>
        <w:t xml:space="preserve"> e vídeo</w:t>
      </w:r>
      <w:r w:rsidR="00BE090D">
        <w:rPr>
          <w:rFonts w:cstheme="minorHAnsi"/>
        </w:rPr>
        <w:t xml:space="preserve"> e tenho conhecimento da convoca</w:t>
      </w:r>
      <w:r w:rsidR="00C75C04">
        <w:rPr>
          <w:rFonts w:cstheme="minorHAnsi"/>
        </w:rPr>
        <w:t>ção sobre o processo de heteroi</w:t>
      </w:r>
      <w:r w:rsidR="00BE090D">
        <w:rPr>
          <w:rFonts w:cstheme="minorHAnsi"/>
        </w:rPr>
        <w:t>dentificação</w:t>
      </w:r>
      <w:r w:rsidR="003843BE">
        <w:rPr>
          <w:rFonts w:cstheme="minorHAnsi"/>
        </w:rPr>
        <w:t xml:space="preserve"> PRESENCIAL</w:t>
      </w:r>
      <w:r w:rsidRPr="00C4502A">
        <w:rPr>
          <w:rFonts w:cstheme="minorHAnsi"/>
        </w:rPr>
        <w:t>, para análise do fenótipo, para fins de avaliação da</w:t>
      </w:r>
      <w:r w:rsidR="00CA1C42">
        <w:rPr>
          <w:rFonts w:cstheme="minorHAnsi"/>
        </w:rPr>
        <w:t xml:space="preserve"> minha </w:t>
      </w:r>
      <w:r w:rsidR="009C7A6C">
        <w:rPr>
          <w:rFonts w:cstheme="minorHAnsi"/>
        </w:rPr>
        <w:t>autodeclaração</w:t>
      </w:r>
      <w:r w:rsidR="00CA1C42">
        <w:rPr>
          <w:rFonts w:cstheme="minorHAnsi"/>
        </w:rPr>
        <w:t xml:space="preserve"> de pessoa negra (</w:t>
      </w:r>
      <w:r w:rsidRPr="00C4502A">
        <w:rPr>
          <w:rFonts w:cstheme="minorHAnsi"/>
        </w:rPr>
        <w:t>preta ou parda</w:t>
      </w:r>
      <w:r w:rsidR="00CA1C42">
        <w:rPr>
          <w:rFonts w:cstheme="minorHAnsi"/>
        </w:rPr>
        <w:t>)</w:t>
      </w:r>
      <w:r w:rsidRPr="00C4502A">
        <w:rPr>
          <w:rFonts w:cstheme="minorHAnsi"/>
        </w:rPr>
        <w:t xml:space="preserve">, nos </w:t>
      </w:r>
      <w:r w:rsidR="00DC5EB5" w:rsidRPr="00C4502A">
        <w:rPr>
          <w:rFonts w:cstheme="minorHAnsi"/>
        </w:rPr>
        <w:t>t</w:t>
      </w:r>
      <w:r w:rsidRPr="00C4502A">
        <w:rPr>
          <w:rFonts w:cstheme="minorHAnsi"/>
        </w:rPr>
        <w:t>erm</w:t>
      </w:r>
      <w:r w:rsidR="00DC5EB5" w:rsidRPr="00C4502A">
        <w:rPr>
          <w:rFonts w:cstheme="minorHAnsi"/>
        </w:rPr>
        <w:t>o</w:t>
      </w:r>
      <w:r w:rsidRPr="00C4502A">
        <w:rPr>
          <w:rFonts w:cstheme="minorHAnsi"/>
        </w:rPr>
        <w:t xml:space="preserve">s </w:t>
      </w:r>
      <w:r w:rsidR="003843BE">
        <w:rPr>
          <w:rFonts w:cstheme="minorHAnsi"/>
        </w:rPr>
        <w:t>das normas citadas</w:t>
      </w:r>
      <w:r w:rsidR="003843BE">
        <w:t>, com indicação de local, data e horário prováveis para realização do procedimento.</w:t>
      </w:r>
    </w:p>
    <w:p w14:paraId="62DADBAA" w14:textId="2A431C44" w:rsidR="00DC5EB5" w:rsidRDefault="00DC5EB5" w:rsidP="005E78CB">
      <w:pPr>
        <w:spacing w:after="0"/>
        <w:rPr>
          <w:rFonts w:cstheme="minorHAnsi"/>
        </w:rPr>
      </w:pPr>
    </w:p>
    <w:p w14:paraId="7CF80FF0" w14:textId="3A971943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Data e local (</w:t>
      </w:r>
      <w:r w:rsidR="002F4593">
        <w:rPr>
          <w:rFonts w:cstheme="minorHAnsi"/>
        </w:rPr>
        <w:t>Cidade/Sigla UF</w:t>
      </w:r>
      <w:r>
        <w:rPr>
          <w:rFonts w:cstheme="minorHAnsi"/>
        </w:rPr>
        <w:t>, XX/XX/XXXX):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1E10" w14:paraId="7ED3CBE8" w14:textId="77777777" w:rsidTr="00851E10">
        <w:tc>
          <w:tcPr>
            <w:tcW w:w="9628" w:type="dxa"/>
          </w:tcPr>
          <w:p w14:paraId="137807E6" w14:textId="77777777" w:rsidR="00851E10" w:rsidRDefault="00851E10" w:rsidP="005E78CB">
            <w:pPr>
              <w:rPr>
                <w:rFonts w:cstheme="minorHAnsi"/>
              </w:rPr>
            </w:pPr>
          </w:p>
        </w:tc>
      </w:tr>
    </w:tbl>
    <w:p w14:paraId="7E8F8394" w14:textId="77777777" w:rsidR="005E78CB" w:rsidRDefault="005E78CB" w:rsidP="005E78CB">
      <w:pPr>
        <w:spacing w:after="0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12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C41F90">
      <w:footerReference w:type="default" r:id="rId13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769B" w14:textId="77777777" w:rsidR="00DC3B38" w:rsidRDefault="00DC3B38" w:rsidP="0000522B">
      <w:pPr>
        <w:spacing w:after="0" w:line="240" w:lineRule="auto"/>
      </w:pPr>
      <w:r>
        <w:separator/>
      </w:r>
    </w:p>
  </w:endnote>
  <w:endnote w:type="continuationSeparator" w:id="0">
    <w:p w14:paraId="19C1F443" w14:textId="77777777" w:rsidR="00DC3B38" w:rsidRDefault="00DC3B38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15B4" w14:textId="5E883416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poderão solicitar no requerimento de inscrição 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3FE6" w14:textId="77777777" w:rsidR="00DC3B38" w:rsidRDefault="00DC3B38" w:rsidP="0000522B">
      <w:pPr>
        <w:spacing w:after="0" w:line="240" w:lineRule="auto"/>
      </w:pPr>
      <w:r>
        <w:separator/>
      </w:r>
    </w:p>
  </w:footnote>
  <w:footnote w:type="continuationSeparator" w:id="0">
    <w:p w14:paraId="7820632B" w14:textId="77777777" w:rsidR="00DC3B38" w:rsidRDefault="00DC3B38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68"/>
    <w:rsid w:val="0000522B"/>
    <w:rsid w:val="00034B64"/>
    <w:rsid w:val="00062376"/>
    <w:rsid w:val="0006315A"/>
    <w:rsid w:val="00070941"/>
    <w:rsid w:val="000C15CE"/>
    <w:rsid w:val="000F030D"/>
    <w:rsid w:val="00112DE4"/>
    <w:rsid w:val="001250FD"/>
    <w:rsid w:val="00166348"/>
    <w:rsid w:val="00172C3B"/>
    <w:rsid w:val="001733FE"/>
    <w:rsid w:val="00180DB9"/>
    <w:rsid w:val="00181BC9"/>
    <w:rsid w:val="00185269"/>
    <w:rsid w:val="001A77F6"/>
    <w:rsid w:val="00250F68"/>
    <w:rsid w:val="00286F1D"/>
    <w:rsid w:val="002C0748"/>
    <w:rsid w:val="002C72BB"/>
    <w:rsid w:val="002E4957"/>
    <w:rsid w:val="002E7FF3"/>
    <w:rsid w:val="002F4593"/>
    <w:rsid w:val="003052EA"/>
    <w:rsid w:val="00326215"/>
    <w:rsid w:val="003843BE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912F5"/>
    <w:rsid w:val="005B0B46"/>
    <w:rsid w:val="005B7A49"/>
    <w:rsid w:val="005C6991"/>
    <w:rsid w:val="005E78CB"/>
    <w:rsid w:val="00657E03"/>
    <w:rsid w:val="00672B49"/>
    <w:rsid w:val="006A0FAD"/>
    <w:rsid w:val="006C42E8"/>
    <w:rsid w:val="006F7A7D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2A41"/>
    <w:rsid w:val="00913A27"/>
    <w:rsid w:val="0095572E"/>
    <w:rsid w:val="0099129A"/>
    <w:rsid w:val="009B2346"/>
    <w:rsid w:val="009C7A6C"/>
    <w:rsid w:val="00A346CD"/>
    <w:rsid w:val="00AA1427"/>
    <w:rsid w:val="00AC6F36"/>
    <w:rsid w:val="00AF0237"/>
    <w:rsid w:val="00B027EB"/>
    <w:rsid w:val="00B03F6D"/>
    <w:rsid w:val="00B053B5"/>
    <w:rsid w:val="00B16FCA"/>
    <w:rsid w:val="00B45B42"/>
    <w:rsid w:val="00B543D9"/>
    <w:rsid w:val="00B57D55"/>
    <w:rsid w:val="00B87B9F"/>
    <w:rsid w:val="00BB1FA9"/>
    <w:rsid w:val="00BD6107"/>
    <w:rsid w:val="00BE090D"/>
    <w:rsid w:val="00BF03DE"/>
    <w:rsid w:val="00BF07CB"/>
    <w:rsid w:val="00C36DDC"/>
    <w:rsid w:val="00C41F90"/>
    <w:rsid w:val="00C4502A"/>
    <w:rsid w:val="00C56147"/>
    <w:rsid w:val="00C74592"/>
    <w:rsid w:val="00C75C04"/>
    <w:rsid w:val="00CA1C42"/>
    <w:rsid w:val="00CA25B1"/>
    <w:rsid w:val="00D06833"/>
    <w:rsid w:val="00D167D2"/>
    <w:rsid w:val="00D4114D"/>
    <w:rsid w:val="00D74A36"/>
    <w:rsid w:val="00D96655"/>
    <w:rsid w:val="00DA3E8E"/>
    <w:rsid w:val="00DC3B38"/>
    <w:rsid w:val="00DC5EB5"/>
    <w:rsid w:val="00DD5870"/>
    <w:rsid w:val="00DE6654"/>
    <w:rsid w:val="00E36EDA"/>
    <w:rsid w:val="00E45C71"/>
    <w:rsid w:val="00E57973"/>
    <w:rsid w:val="00E73EAC"/>
    <w:rsid w:val="00E76300"/>
    <w:rsid w:val="00EB035E"/>
    <w:rsid w:val="00EF2976"/>
    <w:rsid w:val="00F21868"/>
    <w:rsid w:val="00F60A1C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03F6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B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990-2014?OpenDocu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fal-mg.edu.br/dips/a-diretor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fal-mg.edu.br/sisu/wp-content/uploads/sites/72/2019/01/Resolucao_55-2018-republica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al-mg.edu.br/dips/wp-content/uploads/sites/95/2023/08/INSTRUCAO-NORMATIVA-MGI-No-23-DE-25-DE-JULHO-DE-2023-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B989-540A-4F2C-909E-B6CEE57A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Vaneska Costa Lima</cp:lastModifiedBy>
  <cp:revision>2</cp:revision>
  <cp:lastPrinted>2019-01-29T13:05:00Z</cp:lastPrinted>
  <dcterms:created xsi:type="dcterms:W3CDTF">2024-07-02T19:54:00Z</dcterms:created>
  <dcterms:modified xsi:type="dcterms:W3CDTF">2024-07-02T19:54:00Z</dcterms:modified>
</cp:coreProperties>
</file>