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_843"/>
        <w:pBdr/>
        <w:spacing w:after="0" w:before="74" w:line="276" w:lineRule="auto"/>
        <w:ind w:right="2665" w:hanging="1247" w:left="2665"/>
        <w:jc w:val="center"/>
        <w:rPr/>
      </w:pPr>
      <w:r>
        <w:rPr>
          <w:b/>
        </w:rPr>
        <w:t xml:space="preserve">ANEXO I  (Resolução nº10/2024</w:t>
      </w:r>
      <w:r>
        <w:t xml:space="preserve">)</w:t>
      </w:r>
      <w:r/>
    </w:p>
    <w:p>
      <w:pPr>
        <w:pStyle w:val="1_843"/>
        <w:pBdr/>
        <w:spacing w:after="0" w:before="74" w:line="276" w:lineRule="auto"/>
        <w:ind w:right="2665" w:hanging="1247" w:left="2665"/>
        <w:jc w:val="center"/>
        <w:rPr/>
      </w:pPr>
      <w:r>
        <w:rPr>
          <w:b/>
          <w:spacing w:val="-2"/>
        </w:rPr>
        <w:t xml:space="preserve">ATIVIDADES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 xml:space="preserve">COMPLEMENTARES</w:t>
      </w:r>
      <w:r/>
      <w:r/>
    </w:p>
    <w:p>
      <w:pPr>
        <w:pStyle w:val="1_844"/>
        <w:pBdr/>
        <w:spacing w:line="276" w:lineRule="auto"/>
        <w:ind/>
        <w:jc w:val="center"/>
        <w:rPr>
          <w:rFonts w:hint="eastAsia"/>
          <w:b/>
          <w:sz w:val="20"/>
        </w:rPr>
      </w:pPr>
      <w:r>
        <w:rPr>
          <w:rFonts w:hint="eastAsia"/>
          <w:b/>
          <w:sz w:val="20"/>
        </w:rPr>
      </w:r>
      <w:r>
        <w:rPr>
          <w:rFonts w:hint="eastAsia"/>
          <w:b/>
          <w:sz w:val="20"/>
        </w:rPr>
      </w:r>
      <w:r>
        <w:rPr>
          <w:rFonts w:hint="eastAsia"/>
          <w:b/>
          <w:sz w:val="20"/>
        </w:rPr>
      </w:r>
    </w:p>
    <w:tbl>
      <w:tblPr>
        <w:tblW w:w="0" w:type="auto"/>
        <w:tblInd w:w="398" w:type="dxa"/>
        <w:tblBorders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4815"/>
        <w:gridCol w:w="1845"/>
        <w:gridCol w:w="1861"/>
      </w:tblGrid>
      <w:tr>
        <w:trPr>
          <w:trHeight w:val="340"/>
        </w:trPr>
        <w:tc>
          <w:tcPr>
            <w:shd w:val="clear" w:color="ffffff" w:fill="bebebe"/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8" w:line="276" w:lineRule="auto"/>
              <w:ind w:right="0" w:firstLine="0" w:left="14"/>
              <w:rPr/>
            </w:pPr>
            <w:r>
              <w:rPr>
                <w:b/>
                <w:spacing w:val="-2"/>
                <w:sz w:val="23"/>
              </w:rPr>
              <w:t xml:space="preserve">sandraAtividade</w:t>
            </w:r>
            <w:r/>
            <w:r/>
          </w:p>
        </w:tc>
        <w:tc>
          <w:tcPr>
            <w:shd w:val="clear" w:color="ffffff" w:fill="bebebe"/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8" w:line="276" w:lineRule="auto"/>
              <w:ind/>
              <w:rPr/>
            </w:pPr>
            <w:r>
              <w:rPr>
                <w:b/>
                <w:sz w:val="23"/>
              </w:rPr>
              <w:t xml:space="preserve">Carga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 xml:space="preserve">Horária</w:t>
            </w:r>
            <w:r/>
            <w:r/>
          </w:p>
        </w:tc>
        <w:tc>
          <w:tcPr>
            <w:shd w:val="clear" w:color="ffffff" w:fill="bebebe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8" w:line="276" w:lineRule="auto"/>
              <w:ind w:right="5" w:firstLine="0" w:left="13"/>
              <w:rPr/>
            </w:pPr>
            <w:r>
              <w:rPr>
                <w:b/>
                <w:spacing w:val="-2"/>
                <w:sz w:val="23"/>
              </w:rPr>
              <w:t xml:space="preserve">Crédito</w:t>
            </w:r>
            <w:r/>
            <w:r/>
          </w:p>
        </w:tc>
      </w:tr>
      <w:tr>
        <w:trPr>
          <w:trHeight w:val="335"/>
        </w:trPr>
        <w:tc>
          <w:tcPr>
            <w:gridSpan w:val="3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8" w:line="276" w:lineRule="auto"/>
              <w:ind w:right="15" w:firstLine="0" w:left="18"/>
              <w:rPr/>
            </w:pPr>
            <w:r>
              <w:rPr>
                <w:b/>
                <w:sz w:val="23"/>
              </w:rPr>
              <w:t xml:space="preserve">PRODUÇÃO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BIBLIOGRÁFICA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(Área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 xml:space="preserve">Geografia)</w:t>
            </w:r>
            <w:r/>
            <w:r/>
          </w:p>
        </w:tc>
      </w:tr>
      <w:tr>
        <w:trPr>
          <w:trHeight w:val="681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0" w:line="276" w:lineRule="auto"/>
              <w:ind w:right="0" w:hanging="1138" w:left="1497"/>
              <w:jc w:val="left"/>
              <w:rPr/>
            </w:pPr>
            <w:r>
              <w:rPr>
                <w:sz w:val="23"/>
              </w:rPr>
              <w:t xml:space="preserve">Artigos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completos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publicados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em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periódicos Qualis A1 e A2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8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60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8" w:line="276" w:lineRule="auto"/>
              <w:ind w:right="0" w:firstLine="0" w:left="13"/>
              <w:rPr/>
            </w:pPr>
            <w:r>
              <w:rPr>
                <w:spacing w:val="-10"/>
                <w:sz w:val="23"/>
              </w:rPr>
              <w:t xml:space="preserve">4</w:t>
            </w:r>
            <w:r/>
            <w:r/>
          </w:p>
        </w:tc>
      </w:tr>
      <w:tr>
        <w:trPr>
          <w:trHeight w:val="681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0" w:line="276" w:lineRule="auto"/>
              <w:ind w:right="0" w:hanging="1345" w:left="1704"/>
              <w:jc w:val="left"/>
              <w:rPr/>
            </w:pPr>
            <w:r>
              <w:rPr>
                <w:sz w:val="23"/>
              </w:rPr>
              <w:t xml:space="preserve">Artigos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completos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publicados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em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periódicos Qualis A3 e A4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45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0" w:firstLine="0" w:left="13"/>
              <w:rPr/>
            </w:pPr>
            <w:r>
              <w:rPr>
                <w:spacing w:val="-10"/>
                <w:sz w:val="23"/>
              </w:rPr>
              <w:t xml:space="preserve">3</w:t>
            </w:r>
            <w:r/>
            <w:r/>
          </w:p>
        </w:tc>
      </w:tr>
      <w:tr>
        <w:trPr>
          <w:trHeight w:val="681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0" w:line="276" w:lineRule="auto"/>
              <w:ind w:right="0" w:hanging="1345" w:left="1704"/>
              <w:jc w:val="left"/>
              <w:rPr/>
            </w:pPr>
            <w:r>
              <w:rPr>
                <w:sz w:val="23"/>
              </w:rPr>
              <w:t xml:space="preserve">Artigos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completos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publicados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em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periódicos Qualis B1 e B2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30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0" w:firstLine="0" w:left="13"/>
              <w:rPr/>
            </w:pPr>
            <w:r>
              <w:rPr>
                <w:spacing w:val="-10"/>
                <w:sz w:val="23"/>
              </w:rPr>
              <w:t xml:space="preserve">2</w:t>
            </w:r>
            <w:r/>
            <w:r/>
          </w:p>
        </w:tc>
      </w:tr>
      <w:tr>
        <w:trPr>
          <w:trHeight w:val="676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0" w:line="276" w:lineRule="auto"/>
              <w:ind w:right="0" w:hanging="1345" w:left="1704"/>
              <w:jc w:val="left"/>
              <w:rPr/>
            </w:pPr>
            <w:r>
              <w:rPr>
                <w:sz w:val="23"/>
              </w:rPr>
              <w:t xml:space="preserve">Artigos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completos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publicados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em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periódicos Qualis B3 e B4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4" w:line="276" w:lineRule="auto"/>
              <w:ind/>
              <w:rPr/>
            </w:pPr>
            <w:r>
              <w:t xml:space="preserve">15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4" w:line="276" w:lineRule="auto"/>
              <w:ind w:right="0" w:firstLine="0" w:left="13"/>
              <w:rPr/>
            </w:pPr>
            <w:r>
              <w:t xml:space="preserve">1</w:t>
            </w:r>
            <w:r/>
            <w:r/>
          </w:p>
        </w:tc>
      </w:tr>
      <w:tr>
        <w:trPr>
          <w:trHeight w:val="676"/>
        </w:trPr>
        <w:tc>
          <w:tcPr>
            <w:tcBorders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0" w:line="276" w:lineRule="auto"/>
              <w:ind w:right="0" w:hanging="1642" w:left="2001"/>
              <w:jc w:val="left"/>
              <w:rPr/>
            </w:pPr>
            <w:r>
              <w:rPr>
                <w:sz w:val="23"/>
              </w:rPr>
              <w:t xml:space="preserve">Artigos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completos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publicados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em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periódicos Qualis C</w:t>
            </w:r>
            <w:r/>
            <w:r/>
          </w:p>
        </w:tc>
        <w:tc>
          <w:tcPr>
            <w:tcBorders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4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7,5</w:t>
            </w:r>
            <w:r/>
            <w:r/>
          </w:p>
        </w:tc>
        <w:tc>
          <w:tcPr>
            <w:tcBorders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4" w:line="276" w:lineRule="auto"/>
              <w:ind w:right="0" w:firstLine="0" w:left="13"/>
              <w:rPr/>
            </w:pPr>
            <w:r>
              <w:rPr>
                <w:spacing w:val="-10"/>
                <w:sz w:val="23"/>
              </w:rPr>
              <w:t xml:space="preserve">0,5</w:t>
            </w:r>
            <w:r/>
            <w:r/>
          </w:p>
        </w:tc>
      </w:tr>
      <w:tr>
        <w:trPr>
          <w:trHeight w:val="337"/>
        </w:trPr>
        <w:tc>
          <w:tcPr>
            <w:gridSpan w:val="3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70" w:line="276" w:lineRule="auto"/>
              <w:ind w:right="0" w:firstLine="0" w:left="18"/>
              <w:rPr/>
            </w:pPr>
            <w:r>
              <w:rPr>
                <w:b/>
                <w:sz w:val="23"/>
              </w:rPr>
              <w:t xml:space="preserve">PUBLICAÇÃO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EM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ANAIS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 xml:space="preserve">EVENTO</w:t>
            </w:r>
            <w:r/>
            <w:r/>
          </w:p>
        </w:tc>
      </w:tr>
      <w:tr>
        <w:trPr>
          <w:trHeight w:val="340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1" w:firstLine="0" w:left="14"/>
              <w:rPr/>
            </w:pPr>
            <w:r>
              <w:rPr>
                <w:sz w:val="23"/>
              </w:rPr>
              <w:t xml:space="preserve">Trabalho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completo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em Evento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Internacional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45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0" w:firstLine="0" w:left="13"/>
              <w:rPr/>
            </w:pPr>
            <w:r>
              <w:rPr>
                <w:spacing w:val="-10"/>
                <w:sz w:val="23"/>
              </w:rPr>
              <w:t xml:space="preserve">3</w:t>
            </w:r>
            <w:r/>
            <w:r/>
          </w:p>
        </w:tc>
      </w:tr>
      <w:tr>
        <w:trPr>
          <w:trHeight w:val="340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1" w:firstLine="0" w:left="14"/>
              <w:rPr/>
            </w:pPr>
            <w:r>
              <w:rPr>
                <w:sz w:val="23"/>
              </w:rPr>
              <w:t xml:space="preserve">Trabalho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completo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em Evento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Nacional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30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0" w:firstLine="0" w:left="13"/>
              <w:rPr/>
            </w:pPr>
            <w:r>
              <w:rPr>
                <w:spacing w:val="-10"/>
                <w:sz w:val="23"/>
              </w:rPr>
              <w:t xml:space="preserve">2</w:t>
            </w:r>
            <w:r/>
            <w:r/>
          </w:p>
        </w:tc>
      </w:tr>
      <w:tr>
        <w:trPr>
          <w:trHeight w:val="340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4" w:line="276" w:lineRule="auto"/>
              <w:ind w:right="11" w:firstLine="0" w:left="14"/>
              <w:rPr/>
            </w:pPr>
            <w:r>
              <w:rPr>
                <w:sz w:val="23"/>
              </w:rPr>
              <w:t xml:space="preserve">Trabalho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completo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em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Evento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Regional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Local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4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15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4" w:line="276" w:lineRule="auto"/>
              <w:ind w:right="0" w:firstLine="0" w:left="13"/>
              <w:rPr/>
            </w:pPr>
            <w:r>
              <w:rPr>
                <w:spacing w:val="-10"/>
                <w:sz w:val="23"/>
              </w:rPr>
              <w:t xml:space="preserve">1</w:t>
            </w:r>
            <w:r/>
            <w:r/>
          </w:p>
        </w:tc>
      </w:tr>
      <w:tr>
        <w:trPr>
          <w:trHeight w:val="340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11" w:firstLine="0" w:left="14"/>
              <w:rPr/>
            </w:pPr>
            <w:r>
              <w:rPr>
                <w:sz w:val="23"/>
              </w:rPr>
              <w:t xml:space="preserve">Livros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publicados ou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organizados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60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0" w:firstLine="0" w:left="13"/>
              <w:rPr/>
            </w:pPr>
            <w:r>
              <w:rPr>
                <w:spacing w:val="-10"/>
                <w:sz w:val="23"/>
              </w:rPr>
              <w:t xml:space="preserve">4</w:t>
            </w:r>
            <w:r/>
            <w:r/>
          </w:p>
        </w:tc>
      </w:tr>
      <w:tr>
        <w:trPr>
          <w:trHeight w:val="340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9" w:firstLine="0" w:left="14"/>
              <w:rPr/>
            </w:pPr>
            <w:r>
              <w:rPr>
                <w:sz w:val="23"/>
              </w:rPr>
              <w:t xml:space="preserve">Capítulos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livros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publicados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30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0" w:firstLine="0" w:left="13"/>
              <w:rPr/>
            </w:pPr>
            <w:r>
              <w:rPr>
                <w:spacing w:val="-10"/>
                <w:sz w:val="23"/>
              </w:rPr>
              <w:t xml:space="preserve">2</w:t>
            </w:r>
            <w:r/>
            <w:r/>
          </w:p>
        </w:tc>
      </w:tr>
      <w:tr>
        <w:trPr>
          <w:trHeight w:val="681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0" w:line="276" w:lineRule="auto"/>
              <w:ind w:right="0" w:hanging="817" w:left="1190"/>
              <w:jc w:val="left"/>
              <w:rPr/>
            </w:pPr>
            <w:r>
              <w:rPr>
                <w:sz w:val="23"/>
              </w:rPr>
              <w:t xml:space="preserve">Resumos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Resumos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expandidos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em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eventos Internacionais e Nacionais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15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0" w:firstLine="0" w:left="13"/>
              <w:rPr/>
            </w:pPr>
            <w:r>
              <w:rPr>
                <w:spacing w:val="-10"/>
                <w:sz w:val="23"/>
              </w:rPr>
              <w:t xml:space="preserve">1</w:t>
            </w:r>
            <w:r/>
            <w:r/>
          </w:p>
        </w:tc>
      </w:tr>
      <w:tr>
        <w:trPr>
          <w:trHeight w:val="676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0" w:line="276" w:lineRule="auto"/>
              <w:ind w:right="0" w:hanging="1158" w:left="1531"/>
              <w:jc w:val="left"/>
              <w:rPr/>
            </w:pPr>
            <w:r>
              <w:rPr>
                <w:sz w:val="23"/>
              </w:rPr>
              <w:t xml:space="preserve">Resumos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Resumos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expandidos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em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eventos Regionais e Locais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4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7,5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4" w:line="276" w:lineRule="auto"/>
              <w:ind w:right="0" w:firstLine="0" w:left="13"/>
              <w:rPr/>
            </w:pPr>
            <w:r>
              <w:rPr>
                <w:spacing w:val="-5"/>
                <w:sz w:val="23"/>
              </w:rPr>
              <w:t xml:space="preserve">0,5</w:t>
            </w:r>
            <w:r/>
            <w:r/>
          </w:p>
        </w:tc>
      </w:tr>
      <w:tr>
        <w:trPr>
          <w:trHeight w:val="337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5" w:line="276" w:lineRule="auto"/>
              <w:ind w:right="9" w:firstLine="0" w:left="14"/>
              <w:rPr/>
            </w:pPr>
            <w:r>
              <w:rPr>
                <w:sz w:val="23"/>
              </w:rPr>
              <w:t xml:space="preserve">Publicação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Tradução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artigo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5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7,5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5" w:line="276" w:lineRule="auto"/>
              <w:ind w:right="0" w:firstLine="0" w:left="13"/>
              <w:rPr/>
            </w:pPr>
            <w:r>
              <w:rPr>
                <w:spacing w:val="-5"/>
                <w:sz w:val="23"/>
              </w:rPr>
              <w:t xml:space="preserve">0,5</w:t>
            </w:r>
            <w:r/>
            <w:r/>
          </w:p>
        </w:tc>
      </w:tr>
      <w:tr>
        <w:trPr>
          <w:trHeight w:val="340"/>
        </w:trPr>
        <w:tc>
          <w:tcPr>
            <w:gridSpan w:val="3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8" w:line="276" w:lineRule="auto"/>
              <w:ind w:right="9" w:firstLine="0" w:left="18"/>
              <w:rPr/>
            </w:pPr>
            <w:r>
              <w:rPr>
                <w:b/>
                <w:sz w:val="23"/>
              </w:rPr>
              <w:t xml:space="preserve">DEMAIS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 xml:space="preserve">ATIVIDADES</w:t>
            </w:r>
            <w:r/>
            <w:r/>
          </w:p>
        </w:tc>
      </w:tr>
      <w:tr>
        <w:trPr>
          <w:trHeight w:val="341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4" w:line="276" w:lineRule="auto"/>
              <w:ind w:right="9" w:firstLine="0" w:left="14"/>
              <w:rPr/>
            </w:pPr>
            <w:r>
              <w:rPr>
                <w:sz w:val="23"/>
              </w:rPr>
              <w:t xml:space="preserve">Participação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em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eventos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Científicos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 xml:space="preserve">na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área</w:t>
            </w:r>
            <w:r/>
            <w:r/>
          </w:p>
          <w:p>
            <w:pPr>
              <w:pStyle w:val="1_845"/>
              <w:pBdr/>
              <w:spacing w:after="0" w:before="64" w:line="276" w:lineRule="auto"/>
              <w:ind w:right="177" w:firstLine="0" w:left="182"/>
              <w:rPr/>
            </w:pPr>
            <w:r>
              <w:rPr>
                <w:spacing w:val="-4"/>
                <w:sz w:val="23"/>
              </w:rPr>
              <w:t xml:space="preserve">(limite de 5 eventos)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4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4,5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4" w:line="276" w:lineRule="auto"/>
              <w:ind w:right="0" w:firstLine="0" w:left="13"/>
              <w:rPr/>
            </w:pPr>
            <w:r>
              <w:rPr>
                <w:spacing w:val="-5"/>
                <w:sz w:val="23"/>
              </w:rPr>
              <w:t xml:space="preserve">0,3</w:t>
            </w:r>
            <w:r/>
            <w:r/>
          </w:p>
        </w:tc>
      </w:tr>
      <w:tr>
        <w:trPr>
          <w:trHeight w:val="681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0" w:line="276" w:lineRule="auto"/>
              <w:ind w:right="0" w:hanging="1052" w:left="1397"/>
              <w:jc w:val="left"/>
              <w:rPr/>
            </w:pPr>
            <w:r>
              <w:rPr>
                <w:sz w:val="23"/>
              </w:rPr>
              <w:t xml:space="preserve">Ministrar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Palestras,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Compor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Mesa-redonda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e Ministrar Mini-cursos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15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0" w:firstLine="0" w:left="13"/>
              <w:rPr/>
            </w:pPr>
            <w:r>
              <w:rPr>
                <w:spacing w:val="-10"/>
                <w:sz w:val="23"/>
              </w:rPr>
              <w:t xml:space="preserve">1</w:t>
            </w:r>
            <w:r/>
            <w:r/>
          </w:p>
        </w:tc>
      </w:tr>
      <w:tr>
        <w:trPr>
          <w:trHeight w:val="340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11" w:firstLine="0" w:left="14"/>
              <w:rPr/>
            </w:pPr>
            <w:r>
              <w:rPr>
                <w:sz w:val="23"/>
              </w:rPr>
              <w:t xml:space="preserve">Comissão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organizadora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evento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científico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15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0" w:firstLine="0" w:left="13"/>
              <w:rPr/>
            </w:pPr>
            <w:r>
              <w:rPr>
                <w:spacing w:val="-10"/>
                <w:sz w:val="23"/>
              </w:rPr>
              <w:t xml:space="preserve">1</w:t>
            </w:r>
            <w:r/>
            <w:r/>
          </w:p>
        </w:tc>
      </w:tr>
      <w:tr>
        <w:trPr>
          <w:trHeight w:val="340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5" w:firstLine="0" w:left="14"/>
              <w:rPr/>
            </w:pPr>
            <w:r>
              <w:rPr>
                <w:sz w:val="23"/>
              </w:rPr>
              <w:t xml:space="preserve">Participação</w:t>
            </w:r>
            <w:r>
              <w:rPr>
                <w:spacing w:val="-6"/>
                <w:sz w:val="23"/>
              </w:rPr>
              <w:t xml:space="preserve"> como membro </w:t>
            </w:r>
            <w:r>
              <w:rPr>
                <w:sz w:val="23"/>
              </w:rPr>
              <w:t xml:space="preserve">em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Projeto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de</w:t>
            </w:r>
            <w:r>
              <w:rPr>
                <w:spacing w:val="-2"/>
                <w:sz w:val="23"/>
              </w:rPr>
              <w:t xml:space="preserve"> Extensão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15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0" w:firstLine="0" w:left="13"/>
              <w:rPr/>
            </w:pPr>
            <w:r>
              <w:rPr>
                <w:spacing w:val="-10"/>
                <w:sz w:val="23"/>
              </w:rPr>
              <w:t xml:space="preserve">1</w:t>
            </w:r>
            <w:r/>
            <w:r/>
          </w:p>
        </w:tc>
      </w:tr>
      <w:tr>
        <w:trPr>
          <w:trHeight w:val="340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4" w:line="276" w:lineRule="auto"/>
              <w:ind w:right="8" w:firstLine="0" w:left="14"/>
              <w:rPr/>
            </w:pPr>
            <w:r>
              <w:rPr>
                <w:sz w:val="23"/>
              </w:rPr>
              <w:t xml:space="preserve">Participação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de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cursos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no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exterior,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área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4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15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4" w:line="276" w:lineRule="auto"/>
              <w:ind w:right="0" w:firstLine="0" w:left="13"/>
              <w:rPr/>
            </w:pPr>
            <w:r>
              <w:rPr>
                <w:spacing w:val="-10"/>
                <w:sz w:val="23"/>
              </w:rPr>
              <w:t xml:space="preserve">1</w:t>
            </w:r>
            <w:r/>
            <w:r/>
          </w:p>
        </w:tc>
      </w:tr>
      <w:tr>
        <w:trPr>
          <w:trHeight w:val="340"/>
        </w:trPr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12" w:firstLine="0" w:left="14"/>
              <w:rPr/>
            </w:pPr>
            <w:r>
              <w:rPr>
                <w:sz w:val="23"/>
              </w:rPr>
              <w:t xml:space="preserve">Participação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em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Grupo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de</w:t>
            </w:r>
            <w:r>
              <w:rPr>
                <w:spacing w:val="-2"/>
                <w:sz w:val="23"/>
              </w:rPr>
              <w:t xml:space="preserve"> Pesquisa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/>
              <w:rPr/>
            </w:pPr>
            <w:r>
              <w:rPr>
                <w:spacing w:val="-5"/>
                <w:sz w:val="23"/>
              </w:rPr>
              <w:t xml:space="preserve">7,5</w:t>
            </w:r>
            <w:r/>
            <w:r/>
          </w:p>
        </w:tc>
        <w:tc>
          <w:tcPr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0" w:firstLine="0" w:left="13"/>
              <w:rPr/>
            </w:pPr>
            <w:r>
              <w:rPr>
                <w:spacing w:val="-5"/>
                <w:sz w:val="23"/>
              </w:rPr>
              <w:t xml:space="preserve">0,5</w:t>
            </w:r>
            <w:r/>
            <w:r/>
          </w:p>
        </w:tc>
      </w:tr>
      <w:tr>
        <w:trPr>
          <w:trHeight w:val="340"/>
        </w:trPr>
        <w:tc>
          <w:tcPr>
            <w:tcBorders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179" w:firstLine="0" w:left="181"/>
              <w:rPr/>
            </w:pPr>
            <w:r>
              <w:t xml:space="preserve">Apresentação de trabalho em eventos</w:t>
            </w:r>
            <w:r/>
            <w:r/>
          </w:p>
        </w:tc>
        <w:tc>
          <w:tcPr>
            <w:tcBorders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/>
              <w:rPr/>
            </w:pPr>
            <w:r>
              <w:t xml:space="preserve">7,5</w:t>
            </w:r>
            <w:r/>
            <w:r/>
          </w:p>
        </w:tc>
        <w:tc>
          <w:tcPr>
            <w:tcBorders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0" w:firstLine="0" w:left="13"/>
              <w:rPr/>
            </w:pPr>
            <w:r>
              <w:t xml:space="preserve">0,5</w:t>
            </w:r>
            <w:r/>
            <w:r/>
          </w:p>
        </w:tc>
      </w:tr>
      <w:tr>
        <w:trPr>
          <w:trHeight w:val="340"/>
        </w:trPr>
        <w:tc>
          <w:tcPr>
            <w:tcBorders>
              <w:left w:val="single" w:color="010000" w:sz="4" w:space="0"/>
              <w:bottom w:val="single" w:color="01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179" w:firstLine="0" w:left="181"/>
              <w:rPr/>
            </w:pPr>
            <w:r>
              <w:t xml:space="preserve">Parecerista de artigo para revista científica</w:t>
            </w:r>
            <w:r/>
            <w:r/>
          </w:p>
        </w:tc>
        <w:tc>
          <w:tcPr>
            <w:tcBorders>
              <w:left w:val="single" w:color="010000" w:sz="4" w:space="0"/>
              <w:bottom w:val="single" w:color="01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/>
              <w:rPr/>
            </w:pPr>
            <w:r>
              <w:t xml:space="preserve">7,5</w:t>
            </w:r>
            <w:r/>
            <w:r/>
          </w:p>
        </w:tc>
        <w:tc>
          <w:tcPr>
            <w:tcBorders>
              <w:left w:val="single" w:color="010000" w:sz="4" w:space="0"/>
              <w:bottom w:val="single" w:color="010000" w:sz="4" w:space="0"/>
              <w:right w:val="single" w:color="010000" w:sz="4" w:space="0"/>
            </w:tcBorders>
            <w:tcW w:w="1861" w:type="dxa"/>
            <w:vAlign w:val="top"/>
            <w:textDirection w:val="lrTb"/>
            <w:noWrap w:val="false"/>
          </w:tcPr>
          <w:p>
            <w:pPr>
              <w:pStyle w:val="1_845"/>
              <w:pBdr/>
              <w:spacing w:after="0" w:before="63" w:line="276" w:lineRule="auto"/>
              <w:ind w:right="0" w:firstLine="0" w:left="13"/>
              <w:rPr/>
            </w:pPr>
            <w:r>
              <w:t xml:space="preserve">0,5</w:t>
            </w:r>
            <w:r/>
            <w:r/>
          </w:p>
        </w:tc>
      </w:tr>
    </w:tbl>
    <w:p>
      <w:pPr>
        <w:pStyle w:val="1_844"/>
        <w:pBdr/>
        <w:spacing w:after="0" w:before="128" w:line="276" w:lineRule="auto"/>
        <w:ind/>
        <w:rPr>
          <w:rFonts w:hint="eastAsia"/>
          <w:b/>
        </w:rPr>
      </w:pPr>
      <w:r>
        <w:rPr>
          <w:rFonts w:hint="eastAsia"/>
          <w:b/>
        </w:rPr>
      </w:r>
      <w:r>
        <w:rPr>
          <w:rFonts w:hint="eastAsia"/>
          <w:b/>
        </w:rPr>
      </w:r>
      <w:r>
        <w:rPr>
          <w:rFonts w:hint="eastAsia"/>
          <w:b/>
        </w:rPr>
      </w:r>
    </w:p>
    <w:p>
      <w:pPr>
        <w:pStyle w:val="1_843"/>
        <w:pBdr/>
        <w:spacing w:after="0" w:before="1" w:line="276" w:lineRule="auto"/>
        <w:ind w:right="0" w:firstLine="0" w:left="0"/>
        <w:rPr>
          <w:b/>
          <w:spacing w:val="-2"/>
        </w:rPr>
      </w:pPr>
      <w:r>
        <w:rPr>
          <w:b/>
        </w:rPr>
        <w:t xml:space="preserve">Cada</w:t>
      </w:r>
      <w:r>
        <w:rPr>
          <w:b/>
          <w:spacing w:val="-1"/>
        </w:rPr>
        <w:t xml:space="preserve"> </w:t>
      </w:r>
      <w:r>
        <w:rPr>
          <w:b/>
        </w:rPr>
        <w:t xml:space="preserve">aluno</w:t>
      </w:r>
      <w:r>
        <w:rPr>
          <w:b/>
          <w:spacing w:val="-1"/>
        </w:rPr>
        <w:t xml:space="preserve"> </w:t>
      </w:r>
      <w:r>
        <w:rPr>
          <w:b/>
        </w:rPr>
        <w:t xml:space="preserve">deverá</w:t>
      </w:r>
      <w:r>
        <w:rPr>
          <w:b/>
          <w:spacing w:val="-1"/>
        </w:rPr>
        <w:t xml:space="preserve"> </w:t>
      </w:r>
      <w:r>
        <w:rPr>
          <w:b/>
        </w:rPr>
        <w:t xml:space="preserve">cumprir</w:t>
      </w:r>
      <w:r>
        <w:rPr>
          <w:b/>
          <w:spacing w:val="-7"/>
        </w:rPr>
        <w:t xml:space="preserve"> </w:t>
      </w:r>
      <w:r>
        <w:rPr>
          <w:b/>
        </w:rPr>
        <w:t xml:space="preserve">no mínimo</w:t>
      </w:r>
      <w:r>
        <w:rPr>
          <w:b/>
          <w:spacing w:val="-1"/>
        </w:rPr>
        <w:t xml:space="preserve"> </w:t>
      </w:r>
      <w:r>
        <w:rPr>
          <w:b/>
        </w:rPr>
        <w:t xml:space="preserve">4</w:t>
      </w:r>
      <w:r>
        <w:rPr>
          <w:b/>
          <w:spacing w:val="-1"/>
        </w:rPr>
        <w:t xml:space="preserve"> </w:t>
      </w:r>
      <w:r>
        <w:rPr>
          <w:b/>
        </w:rPr>
        <w:t xml:space="preserve">créditos</w:t>
      </w:r>
      <w:r>
        <w:rPr>
          <w:b/>
          <w:spacing w:val="-3"/>
        </w:rPr>
        <w:t xml:space="preserve"> </w:t>
      </w:r>
      <w:r>
        <w:rPr>
          <w:b/>
        </w:rPr>
        <w:t xml:space="preserve">para</w:t>
      </w:r>
      <w:r>
        <w:rPr>
          <w:b/>
          <w:spacing w:val="-1"/>
        </w:rPr>
        <w:t xml:space="preserve"> </w:t>
      </w:r>
      <w:r>
        <w:rPr>
          <w:b/>
        </w:rPr>
        <w:t xml:space="preserve">Conclusão</w:t>
      </w:r>
      <w:r>
        <w:rPr>
          <w:b/>
          <w:spacing w:val="-1"/>
        </w:rPr>
        <w:t xml:space="preserve"> </w:t>
      </w:r>
      <w:r>
        <w:rPr>
          <w:b/>
        </w:rPr>
        <w:t xml:space="preserve">do  </w:t>
      </w:r>
      <w:r>
        <w:rPr>
          <w:b/>
          <w:spacing w:val="-2"/>
        </w:rPr>
        <w:t xml:space="preserve">Curso.</w:t>
      </w:r>
      <w:r>
        <w:rPr>
          <w:b/>
          <w:spacing w:val="-2"/>
        </w:rPr>
      </w:r>
      <w:r>
        <w:rPr>
          <w:b/>
          <w:spacing w:val="-2"/>
        </w:rPr>
      </w:r>
    </w:p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headerReference w:type="default" r:id="rId8"/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10600030101010101"/>
  </w:font>
  <w:font w:name="Lucida Sans">
    <w:panose1 w:val="020B06020305040202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55" w:type="dxa"/>
      <w:tblBorders/>
      <w:tblLayout w:type="fixed"/>
      <w:tblCellMar>
        <w:left w:w="55" w:type="dxa"/>
        <w:top w:w="55" w:type="dxa"/>
        <w:right w:w="55" w:type="dxa"/>
        <w:bottom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>
      <w:trPr>
        <w:trHeight w:val="1701"/>
      </w:trPr>
      <w:tc>
        <w:tcPr>
          <w:shd w:val="clear" w:color="ffffff" w:fill="ffffff"/>
          <w:tcBorders/>
          <w:tcW w:w="1695" w:type="dxa"/>
          <w:vAlign w:val="center"/>
          <w:textDirection w:val="lrTb"/>
          <w:noWrap w:val="false"/>
        </w:tcPr>
        <w:p>
          <w:pPr>
            <w:pStyle w:val="1_3768"/>
            <w:pBdr/>
            <w:spacing/>
            <w:ind/>
            <w:jc w:val="center"/>
            <w:rPr>
              <w:rFonts w:ascii="Arial" w:hAnsi="Arial" w:cs="Arial"/>
              <w:b/>
              <w:bCs/>
              <w:color w:val="244061"/>
              <w:sz w:val="20"/>
            </w:rPr>
          </w:pPr>
          <w:r>
            <w:rPr>
              <w:lang w:eastAsia="pt-BR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698500" cy="723900"/>
                    <wp:effectExtent l="19050" t="19050" r="25400" b="19050"/>
                    <wp:docPr id="1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37480562" name="Picture 1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98499" cy="7238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55.00pt;height:57.00pt;mso-wrap-distance-left:0.00pt;mso-wrap-distance-top:0.00pt;mso-wrap-distance-right:0.00pt;mso-wrap-distance-bottom:0.00pt;z-index:1;" strokecolor="#000000" strokeweight="0.00pt">
                    <v:imagedata r:id="rId1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color w:val="244061"/>
              <w:sz w:val="20"/>
            </w:rPr>
          </w:r>
          <w:r>
            <w:rPr>
              <w:rFonts w:ascii="Arial" w:hAnsi="Arial" w:cs="Arial"/>
              <w:b/>
              <w:bCs/>
              <w:color w:val="244061"/>
              <w:sz w:val="20"/>
            </w:rPr>
          </w:r>
        </w:p>
      </w:tc>
      <w:tc>
        <w:tcPr>
          <w:shd w:val="clear" w:color="ffffff" w:fill="ffffff"/>
          <w:tcBorders/>
          <w:tcW w:w="5115" w:type="dxa"/>
          <w:vAlign w:val="center"/>
          <w:textDirection w:val="lrTb"/>
          <w:noWrap w:val="false"/>
        </w:tcPr>
        <w:p>
          <w:pPr>
            <w:pBdr/>
            <w:spacing/>
            <w:ind/>
            <w:jc w:val="center"/>
            <w:rPr>
              <w:rFonts w:ascii="Arial" w:hAnsi="Arial" w:cs="Arial"/>
              <w:b/>
              <w:bCs/>
              <w:color w:val="244061"/>
              <w:sz w:val="20"/>
            </w:rPr>
          </w:pPr>
          <w:r>
            <w:rPr>
              <w:rFonts w:ascii="Arial" w:hAnsi="Arial" w:cs="Arial"/>
              <w:b/>
              <w:bCs/>
              <w:color w:val="244061"/>
              <w:sz w:val="20"/>
            </w:rPr>
            <w:t xml:space="preserve">Universidade</w:t>
          </w:r>
          <w:r>
            <w:rPr>
              <w:rFonts w:ascii="Arial" w:hAnsi="Arial" w:eastAsia="Arial" w:cs="Arial"/>
              <w:b/>
              <w:bCs/>
              <w:color w:val="244061"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 xml:space="preserve">Federal</w:t>
          </w:r>
          <w:r>
            <w:rPr>
              <w:rFonts w:ascii="Arial" w:hAnsi="Arial" w:eastAsia="Arial" w:cs="Arial"/>
              <w:b/>
              <w:bCs/>
              <w:color w:val="244061"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 xml:space="preserve">de</w:t>
          </w:r>
          <w:r>
            <w:rPr>
              <w:rFonts w:ascii="Arial" w:hAnsi="Arial" w:eastAsia="Arial" w:cs="Arial"/>
              <w:b/>
              <w:bCs/>
              <w:color w:val="244061"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 xml:space="preserve">Alfenas.</w:t>
          </w:r>
          <w:r>
            <w:rPr>
              <w:rFonts w:ascii="Arial" w:hAnsi="Arial" w:eastAsia="Arial" w:cs="Arial"/>
              <w:b/>
              <w:bCs/>
              <w:color w:val="244061"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 xml:space="preserve">UNIFAL-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 xml:space="preserve">MG</w:t>
          </w:r>
          <w:r>
            <w:rPr>
              <w:rFonts w:ascii="Arial" w:hAnsi="Arial" w:cs="Arial"/>
              <w:b/>
              <w:bCs/>
              <w:color w:val="244061"/>
              <w:sz w:val="20"/>
            </w:rPr>
          </w:r>
          <w:r>
            <w:rPr>
              <w:rFonts w:ascii="Arial" w:hAnsi="Arial" w:cs="Arial"/>
              <w:b/>
              <w:bCs/>
              <w:color w:val="244061"/>
              <w:sz w:val="20"/>
            </w:rPr>
          </w:r>
        </w:p>
        <w:p>
          <w:pPr>
            <w:pBdr/>
            <w:spacing/>
            <w:ind/>
            <w:jc w:val="center"/>
            <w:rPr>
              <w:rFonts w:ascii="Arial" w:hAnsi="Arial" w:cs="Arial"/>
              <w:b/>
              <w:bCs/>
              <w:color w:val="244061"/>
              <w:sz w:val="20"/>
            </w:rPr>
          </w:pPr>
          <w:r>
            <w:rPr>
              <w:rFonts w:ascii="Arial" w:hAnsi="Arial" w:cs="Arial"/>
              <w:b/>
              <w:bCs/>
              <w:color w:val="244061"/>
              <w:sz w:val="20"/>
            </w:rPr>
            <w:t xml:space="preserve">Programa de Pós-Graduação em Geografia (PPGEO/UNIFAL-MG)</w:t>
          </w:r>
          <w:r>
            <w:rPr>
              <w:rFonts w:ascii="Arial" w:hAnsi="Arial" w:cs="Arial"/>
              <w:b/>
              <w:bCs/>
              <w:color w:val="244061"/>
              <w:sz w:val="20"/>
            </w:rPr>
          </w:r>
          <w:r>
            <w:rPr>
              <w:rFonts w:ascii="Arial" w:hAnsi="Arial" w:cs="Arial"/>
              <w:b/>
              <w:bCs/>
              <w:color w:val="244061"/>
              <w:sz w:val="20"/>
            </w:rPr>
          </w:r>
        </w:p>
        <w:p>
          <w:pPr>
            <w:pBdr/>
            <w:spacing/>
            <w:ind/>
            <w:jc w:val="center"/>
            <w:rPr>
              <w:rFonts w:ascii="Arial" w:hAnsi="Arial" w:cs="Arial"/>
              <w:color w:val="244061"/>
              <w:sz w:val="14"/>
            </w:rPr>
          </w:pPr>
          <w:r>
            <w:rPr>
              <w:rFonts w:ascii="Arial" w:hAnsi="Arial" w:eastAsia="Arial" w:cs="Arial"/>
              <w:color w:val="244061"/>
              <w:sz w:val="14"/>
            </w:rPr>
            <w:t xml:space="preserve">Av. Jovino Fernandes Salles, 2600. Santa Clara. </w:t>
          </w:r>
          <w:r>
            <w:rPr>
              <w:rFonts w:ascii="Arial" w:hAnsi="Arial" w:cs="Arial"/>
              <w:color w:val="244061"/>
              <w:sz w:val="14"/>
            </w:rPr>
            <w:t xml:space="preserve">Alfenas/MG.</w:t>
          </w:r>
          <w:r>
            <w:rPr>
              <w:rFonts w:ascii="Arial" w:hAnsi="Arial" w:eastAsia="Arial" w:cs="Arial"/>
              <w:color w:val="244061"/>
              <w:sz w:val="14"/>
            </w:rPr>
            <w:t xml:space="preserve">   </w:t>
          </w:r>
          <w:r>
            <w:rPr>
              <w:rFonts w:ascii="Arial" w:hAnsi="Arial" w:cs="Arial"/>
              <w:color w:val="244061"/>
              <w:sz w:val="14"/>
            </w:rPr>
            <w:t xml:space="preserve">CEP</w:t>
          </w:r>
          <w:r>
            <w:rPr>
              <w:rFonts w:ascii="Arial" w:hAnsi="Arial" w:eastAsia="Arial" w:cs="Arial"/>
              <w:color w:val="244061"/>
              <w:sz w:val="14"/>
            </w:rPr>
            <w:t xml:space="preserve"> </w:t>
          </w:r>
          <w:r>
            <w:rPr>
              <w:rFonts w:ascii="Arial" w:hAnsi="Arial" w:cs="Arial"/>
              <w:color w:val="244061"/>
              <w:sz w:val="14"/>
            </w:rPr>
            <w:t xml:space="preserve">37130-000</w:t>
          </w:r>
          <w:r>
            <w:rPr>
              <w:rFonts w:ascii="Arial" w:hAnsi="Arial" w:cs="Arial"/>
              <w:color w:val="244061"/>
              <w:sz w:val="14"/>
            </w:rPr>
          </w:r>
          <w:r>
            <w:rPr>
              <w:rFonts w:ascii="Arial" w:hAnsi="Arial" w:cs="Arial"/>
              <w:color w:val="244061"/>
              <w:sz w:val="14"/>
            </w:rPr>
          </w:r>
          <w:r>
            <w:rPr>
              <w:rFonts w:ascii="Arial" w:hAnsi="Arial" w:cs="Arial"/>
              <w:color w:val="244061"/>
              <w:sz w:val="14"/>
            </w:rPr>
          </w:r>
          <w:r>
            <w:rPr>
              <w:rFonts w:ascii="Arial" w:hAnsi="Arial" w:cs="Arial"/>
              <w:color w:val="244061"/>
              <w:sz w:val="14"/>
            </w:rPr>
          </w:r>
          <w:r>
            <w:rPr>
              <w:rFonts w:ascii="Arial" w:hAnsi="Arial" w:cs="Arial"/>
              <w:color w:val="244061"/>
              <w:sz w:val="14"/>
            </w:rPr>
          </w:r>
          <w:r>
            <w:rPr>
              <w:rFonts w:ascii="Arial" w:hAnsi="Arial" w:cs="Arial"/>
              <w:color w:val="244061"/>
              <w:sz w:val="14"/>
            </w:rPr>
          </w:r>
        </w:p>
      </w:tc>
      <w:tc>
        <w:tcPr>
          <w:shd w:val="clear" w:color="ffffff" w:fill="ffffff"/>
          <w:tcBorders/>
          <w:tcW w:w="1693" w:type="dxa"/>
          <w:vAlign w:val="center"/>
          <w:textDirection w:val="lrTb"/>
          <w:noWrap w:val="false"/>
        </w:tcPr>
        <w:p>
          <w:pPr>
            <w:pStyle w:val="1_3768"/>
            <w:pBdr/>
            <w:spacing/>
            <w:ind/>
            <w:jc w:val="center"/>
            <w:rPr/>
          </w:pPr>
          <w:r>
            <w:rPr>
              <w:lang w:eastAsia="pt-BR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800100" cy="685800"/>
                    <wp:effectExtent l="19050" t="19050" r="19050" b="19050"/>
                    <wp:docPr id="2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35957406" name="Picture 2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800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" o:spid="_x0000_s1" type="#_x0000_t75" style="width:63.00pt;height:54.00pt;mso-wrap-distance-left:0.00pt;mso-wrap-distance-top:0.00pt;mso-wrap-distance-right:0.00pt;mso-wrap-distance-bottom:0.00pt;z-index:1;" strokecolor="#000000" strokeweight="0.00pt">
                    <v:imagedata r:id="rId2" o:title=""/>
                    <o:lock v:ext="edit" rotation="t"/>
                  </v:shape>
                </w:pict>
              </mc:Fallback>
            </mc:AlternateContent>
          </w:r>
          <w:r/>
          <w:r/>
        </w:p>
      </w:tc>
    </w:tr>
  </w:tbl>
  <w:p>
    <w:pPr>
      <w:pStyle w:val="17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  <w:style w:type="paragraph" w:styleId="1_843" w:customStyle="1">
    <w:name w:val="Standard"/>
    <w:next w:val="776"/>
    <w:link w:val="64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Liberation Serif" w:hAnsi="Liberation Serif" w:eastAsia="SimSun" w:cs="Lucida San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zh-CN" w:bidi="hi-IN"/>
      <w14:ligatures w14:val="none"/>
    </w:rPr>
  </w:style>
  <w:style w:type="paragraph" w:styleId="1_844" w:customStyle="1">
    <w:name w:val="Text body"/>
    <w:basedOn w:val="1_843"/>
    <w:next w:val="777"/>
    <w:link w:val="64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40" w:afterAutospacing="0" w:before="0" w:beforeAutospacing="0" w:line="288" w:lineRule="auto"/>
      <w:ind w:right="0" w:firstLine="0" w:left="0"/>
      <w:contextualSpacing w:val="false"/>
      <w:jc w:val="left"/>
    </w:pPr>
    <w:rPr>
      <w:rFonts w:ascii="Liberation Serif" w:hAnsi="Liberation Serif" w:eastAsia="SimSun" w:cs="Lucida San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zh-CN" w:bidi="hi-IN"/>
      <w14:ligatures w14:val="none"/>
    </w:rPr>
  </w:style>
  <w:style w:type="paragraph" w:styleId="1_845" w:customStyle="1">
    <w:name w:val="Table Paragraph"/>
    <w:basedOn w:val="1_843"/>
    <w:next w:val="782"/>
    <w:link w:val="64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63" w:beforeAutospacing="0" w:line="257" w:lineRule="exact"/>
      <w:ind w:right="0" w:firstLine="0" w:left="9"/>
      <w:contextualSpacing w:val="false"/>
      <w:jc w:val="center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PT" w:eastAsia="zh-CN" w:bidi="ar-SA"/>
      <w14:ligatures w14:val="none"/>
    </w:rPr>
  </w:style>
  <w:style w:type="paragraph" w:styleId="1_3768" w:customStyle="1">
    <w:name w:val="Conteúdo da tabela"/>
    <w:basedOn w:val="719"/>
    <w:pPr>
      <w:keepNext w:val="false"/>
      <w:keepLines w:val="false"/>
      <w:pageBreakBefore w:val="false"/>
      <w:widowControl w:val="true"/>
      <w:suppressLineNumber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modified xsi:type="dcterms:W3CDTF">2024-07-17T21:27:52Z</dcterms:modified>
</cp:coreProperties>
</file>